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90" w:rsidRPr="00F9560C" w:rsidRDefault="00537290" w:rsidP="00F77644">
      <w:pPr>
        <w:pStyle w:val="ListParagraph"/>
        <w:numPr>
          <w:ilvl w:val="0"/>
          <w:numId w:val="1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F22F4D">
        <w:rPr>
          <w:rFonts w:ascii="Arial" w:hAnsi="Arial" w:cs="Arial"/>
        </w:rPr>
        <w:t xml:space="preserve">South Bank Corporation is a statutory corporation established under the </w:t>
      </w:r>
      <w:r w:rsidRPr="00F22F4D">
        <w:rPr>
          <w:rFonts w:ascii="Arial" w:hAnsi="Arial" w:cs="Arial"/>
          <w:i/>
        </w:rPr>
        <w:t xml:space="preserve">South Bank </w:t>
      </w:r>
      <w:r w:rsidRPr="00F9560C">
        <w:rPr>
          <w:rFonts w:ascii="Arial" w:hAnsi="Arial" w:cs="Arial"/>
          <w:i/>
        </w:rPr>
        <w:t>Corporation</w:t>
      </w:r>
      <w:r w:rsidRPr="00F9560C">
        <w:rPr>
          <w:rFonts w:ascii="Arial" w:hAnsi="Arial" w:cs="Arial"/>
        </w:rPr>
        <w:t xml:space="preserve"> </w:t>
      </w:r>
      <w:r w:rsidRPr="00F9560C">
        <w:rPr>
          <w:rFonts w:ascii="Arial" w:hAnsi="Arial" w:cs="Arial"/>
          <w:i/>
        </w:rPr>
        <w:t>Act 1989</w:t>
      </w:r>
      <w:r w:rsidR="00686824" w:rsidRPr="00F9560C">
        <w:rPr>
          <w:rFonts w:ascii="Arial" w:hAnsi="Arial" w:cs="Arial"/>
          <w:i/>
        </w:rPr>
        <w:t xml:space="preserve"> </w:t>
      </w:r>
      <w:r w:rsidR="00686824" w:rsidRPr="00F9560C">
        <w:rPr>
          <w:rFonts w:ascii="Arial" w:hAnsi="Arial" w:cs="Arial"/>
        </w:rPr>
        <w:t>(the Act)</w:t>
      </w:r>
      <w:r w:rsidRPr="00F9560C">
        <w:rPr>
          <w:rFonts w:ascii="Arial" w:hAnsi="Arial" w:cs="Arial"/>
          <w:i/>
        </w:rPr>
        <w:t xml:space="preserve">. </w:t>
      </w:r>
      <w:r w:rsidRPr="00F9560C">
        <w:rPr>
          <w:rFonts w:ascii="Arial" w:hAnsi="Arial" w:cs="Arial"/>
        </w:rPr>
        <w:t>Its principal function is to</w:t>
      </w:r>
      <w:r w:rsidRPr="00F9560C">
        <w:rPr>
          <w:rFonts w:ascii="Arial" w:hAnsi="Arial" w:cs="Arial"/>
          <w:i/>
        </w:rPr>
        <w:t xml:space="preserve"> </w:t>
      </w:r>
      <w:r w:rsidRPr="00F9560C">
        <w:rPr>
          <w:rFonts w:ascii="Arial" w:hAnsi="Arial" w:cs="Arial"/>
        </w:rPr>
        <w:t>promote, facilitate, carry o</w:t>
      </w:r>
      <w:r w:rsidR="00F77644">
        <w:rPr>
          <w:rFonts w:ascii="Arial" w:hAnsi="Arial" w:cs="Arial"/>
        </w:rPr>
        <w:t>ut and control development with</w:t>
      </w:r>
      <w:r w:rsidRPr="00F9560C">
        <w:rPr>
          <w:rFonts w:ascii="Arial" w:hAnsi="Arial" w:cs="Arial"/>
        </w:rPr>
        <w:t xml:space="preserve">in the South Bank Corporation area, and includes providing for a diverse range of recreational, cultural and educational pursuits for visitors. </w:t>
      </w:r>
    </w:p>
    <w:p w:rsidR="00C016E5" w:rsidRPr="00F9560C" w:rsidRDefault="00C016E5" w:rsidP="00F77644">
      <w:pPr>
        <w:pStyle w:val="ListParagraph"/>
        <w:numPr>
          <w:ilvl w:val="0"/>
          <w:numId w:val="1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F9560C">
        <w:rPr>
          <w:rFonts w:ascii="Arial" w:hAnsi="Arial" w:cs="Arial"/>
        </w:rPr>
        <w:t xml:space="preserve">The </w:t>
      </w:r>
      <w:r w:rsidR="00686824" w:rsidRPr="00F9560C">
        <w:rPr>
          <w:rFonts w:ascii="Arial" w:hAnsi="Arial" w:cs="Arial"/>
        </w:rPr>
        <w:t>Act</w:t>
      </w:r>
      <w:r w:rsidRPr="00F9560C">
        <w:rPr>
          <w:rFonts w:ascii="Arial" w:hAnsi="Arial" w:cs="Arial"/>
        </w:rPr>
        <w:t xml:space="preserve"> provides that </w:t>
      </w:r>
      <w:r w:rsidR="00686824" w:rsidRPr="00F9560C">
        <w:rPr>
          <w:rFonts w:ascii="Arial" w:hAnsi="Arial" w:cs="Arial"/>
        </w:rPr>
        <w:t>the corporation must have a B</w:t>
      </w:r>
      <w:r w:rsidRPr="00F9560C">
        <w:rPr>
          <w:rFonts w:ascii="Arial" w:hAnsi="Arial" w:cs="Arial"/>
        </w:rPr>
        <w:t xml:space="preserve">oard of </w:t>
      </w:r>
      <w:r w:rsidR="00686824" w:rsidRPr="00F9560C">
        <w:rPr>
          <w:rFonts w:ascii="Arial" w:hAnsi="Arial" w:cs="Arial"/>
        </w:rPr>
        <w:t xml:space="preserve">Directors and </w:t>
      </w:r>
      <w:r w:rsidRPr="00F9560C">
        <w:rPr>
          <w:rFonts w:ascii="Arial" w:hAnsi="Arial" w:cs="Arial"/>
        </w:rPr>
        <w:t>provides that the Corporation Board will consist of a Chairperson appointed on the nomination</w:t>
      </w:r>
      <w:r w:rsidR="00686824" w:rsidRPr="00F9560C">
        <w:rPr>
          <w:rFonts w:ascii="Arial" w:hAnsi="Arial" w:cs="Arial"/>
        </w:rPr>
        <w:t xml:space="preserve"> of the Minister responsible for the Act</w:t>
      </w:r>
      <w:r w:rsidR="00F77644">
        <w:rPr>
          <w:rFonts w:ascii="Arial" w:hAnsi="Arial" w:cs="Arial"/>
        </w:rPr>
        <w:t>, and up to ten</w:t>
      </w:r>
      <w:r w:rsidR="0058646F" w:rsidRPr="00F9560C">
        <w:rPr>
          <w:rFonts w:ascii="Arial" w:hAnsi="Arial" w:cs="Arial"/>
        </w:rPr>
        <w:t xml:space="preserve"> Board Members.</w:t>
      </w:r>
    </w:p>
    <w:p w:rsidR="0058646F" w:rsidRPr="00F9560C" w:rsidRDefault="0058646F" w:rsidP="00F77644">
      <w:pPr>
        <w:pStyle w:val="ListParagraph"/>
        <w:numPr>
          <w:ilvl w:val="0"/>
          <w:numId w:val="1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E96230">
        <w:rPr>
          <w:rFonts w:ascii="Arial" w:hAnsi="Arial" w:cs="Arial"/>
          <w:u w:val="single"/>
        </w:rPr>
        <w:t>Cabinet endorsed</w:t>
      </w:r>
      <w:r w:rsidRPr="00F9560C">
        <w:rPr>
          <w:rFonts w:ascii="Arial" w:hAnsi="Arial" w:cs="Arial"/>
        </w:rPr>
        <w:t xml:space="preserve"> that </w:t>
      </w:r>
      <w:r w:rsidR="00F9560C" w:rsidRPr="00F9560C">
        <w:rPr>
          <w:rFonts w:ascii="Arial" w:hAnsi="Arial" w:cs="Arial"/>
        </w:rPr>
        <w:t>Mr Victor Hoog-Antik</w:t>
      </w:r>
      <w:r w:rsidRPr="00F9560C">
        <w:rPr>
          <w:rFonts w:ascii="Arial" w:hAnsi="Arial" w:cs="Arial"/>
        </w:rPr>
        <w:t xml:space="preserve"> be recommended to the Governor in Council for appointment as Chairperson of the South Bank Corporation</w:t>
      </w:r>
      <w:r w:rsidR="00B956E2" w:rsidRPr="00F9560C">
        <w:rPr>
          <w:rFonts w:ascii="Arial" w:hAnsi="Arial" w:cs="Arial"/>
        </w:rPr>
        <w:t xml:space="preserve"> Board</w:t>
      </w:r>
      <w:r w:rsidRPr="00F9560C">
        <w:rPr>
          <w:rFonts w:ascii="Arial" w:hAnsi="Arial" w:cs="Arial"/>
        </w:rPr>
        <w:t xml:space="preserve"> for a term of </w:t>
      </w:r>
      <w:r w:rsidR="00E96230">
        <w:rPr>
          <w:rFonts w:ascii="Arial" w:hAnsi="Arial" w:cs="Arial"/>
        </w:rPr>
        <w:t>two</w:t>
      </w:r>
      <w:r w:rsidR="00F9560C" w:rsidRPr="00F9560C">
        <w:rPr>
          <w:rFonts w:ascii="Arial" w:hAnsi="Arial" w:cs="Arial"/>
        </w:rPr>
        <w:t xml:space="preserve"> months</w:t>
      </w:r>
      <w:r w:rsidRPr="00F9560C">
        <w:rPr>
          <w:rFonts w:ascii="Arial" w:hAnsi="Arial" w:cs="Arial"/>
        </w:rPr>
        <w:t xml:space="preserve"> commencing 1 </w:t>
      </w:r>
      <w:r w:rsidR="009425A1" w:rsidRPr="00F9560C">
        <w:rPr>
          <w:rFonts w:ascii="Arial" w:hAnsi="Arial" w:cs="Arial"/>
        </w:rPr>
        <w:t>January 2016</w:t>
      </w:r>
      <w:r w:rsidRPr="00F9560C">
        <w:rPr>
          <w:rFonts w:ascii="Arial" w:hAnsi="Arial" w:cs="Arial"/>
        </w:rPr>
        <w:t>.</w:t>
      </w:r>
    </w:p>
    <w:p w:rsidR="0058646F" w:rsidRPr="00F9560C" w:rsidRDefault="0058646F" w:rsidP="00F77644">
      <w:pPr>
        <w:pStyle w:val="ListParagraph"/>
        <w:numPr>
          <w:ilvl w:val="0"/>
          <w:numId w:val="1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E96230">
        <w:rPr>
          <w:rFonts w:ascii="Arial" w:hAnsi="Arial" w:cs="Arial"/>
          <w:u w:val="single"/>
        </w:rPr>
        <w:t>Cabinet endorsed</w:t>
      </w:r>
      <w:r w:rsidRPr="00F9560C">
        <w:rPr>
          <w:rFonts w:ascii="Arial" w:hAnsi="Arial" w:cs="Arial"/>
        </w:rPr>
        <w:t xml:space="preserve"> that </w:t>
      </w:r>
      <w:r w:rsidR="00F9560C" w:rsidRPr="00F9560C">
        <w:rPr>
          <w:rFonts w:ascii="Arial" w:hAnsi="Arial" w:cs="Arial"/>
        </w:rPr>
        <w:t>Mr Michael Power AM, Mr Patrick Vidgen</w:t>
      </w:r>
      <w:r w:rsidR="00686824" w:rsidRPr="00F9560C">
        <w:rPr>
          <w:rFonts w:ascii="Arial" w:hAnsi="Arial" w:cs="Arial"/>
        </w:rPr>
        <w:t xml:space="preserve"> and the Director-General</w:t>
      </w:r>
      <w:r w:rsidRPr="00F9560C">
        <w:rPr>
          <w:rFonts w:ascii="Arial" w:hAnsi="Arial" w:cs="Arial"/>
        </w:rPr>
        <w:t xml:space="preserve"> </w:t>
      </w:r>
      <w:r w:rsidR="00686824" w:rsidRPr="00F9560C">
        <w:rPr>
          <w:rFonts w:ascii="Arial" w:hAnsi="Arial" w:cs="Arial"/>
        </w:rPr>
        <w:t>of the D</w:t>
      </w:r>
      <w:r w:rsidRPr="00F9560C">
        <w:rPr>
          <w:rFonts w:ascii="Arial" w:hAnsi="Arial" w:cs="Arial"/>
        </w:rPr>
        <w:t xml:space="preserve">epartment administering the </w:t>
      </w:r>
      <w:r w:rsidRPr="00F9560C">
        <w:rPr>
          <w:rFonts w:ascii="Arial" w:hAnsi="Arial" w:cs="Arial"/>
          <w:i/>
        </w:rPr>
        <w:t xml:space="preserve">South Bank Corporation Act 1989 </w:t>
      </w:r>
      <w:r w:rsidRPr="00F9560C">
        <w:rPr>
          <w:rFonts w:ascii="Arial" w:hAnsi="Arial" w:cs="Arial"/>
        </w:rPr>
        <w:t>be recommended to the Governor in Council for appointment as Members of the South Bank Corporation</w:t>
      </w:r>
      <w:r w:rsidR="00B956E2" w:rsidRPr="00F9560C">
        <w:rPr>
          <w:rFonts w:ascii="Arial" w:hAnsi="Arial" w:cs="Arial"/>
        </w:rPr>
        <w:t xml:space="preserve"> Board</w:t>
      </w:r>
      <w:r w:rsidRPr="00F9560C">
        <w:rPr>
          <w:rFonts w:ascii="Arial" w:hAnsi="Arial" w:cs="Arial"/>
        </w:rPr>
        <w:t xml:space="preserve"> for a term of </w:t>
      </w:r>
      <w:r w:rsidR="00E96230">
        <w:rPr>
          <w:rFonts w:ascii="Arial" w:hAnsi="Arial" w:cs="Arial"/>
        </w:rPr>
        <w:t>two</w:t>
      </w:r>
      <w:r w:rsidR="00F9560C" w:rsidRPr="00F9560C">
        <w:rPr>
          <w:rFonts w:ascii="Arial" w:hAnsi="Arial" w:cs="Arial"/>
        </w:rPr>
        <w:t xml:space="preserve"> months</w:t>
      </w:r>
      <w:r w:rsidRPr="00F9560C">
        <w:rPr>
          <w:rFonts w:ascii="Arial" w:hAnsi="Arial" w:cs="Arial"/>
        </w:rPr>
        <w:t xml:space="preserve"> commencing 1 </w:t>
      </w:r>
      <w:r w:rsidR="009425A1" w:rsidRPr="00F9560C">
        <w:rPr>
          <w:rFonts w:ascii="Arial" w:hAnsi="Arial" w:cs="Arial"/>
        </w:rPr>
        <w:t>January</w:t>
      </w:r>
      <w:r w:rsidRPr="00F9560C">
        <w:rPr>
          <w:rFonts w:ascii="Arial" w:hAnsi="Arial" w:cs="Arial"/>
        </w:rPr>
        <w:t xml:space="preserve"> 201</w:t>
      </w:r>
      <w:r w:rsidR="009425A1" w:rsidRPr="00F9560C">
        <w:rPr>
          <w:rFonts w:ascii="Arial" w:hAnsi="Arial" w:cs="Arial"/>
        </w:rPr>
        <w:t>6</w:t>
      </w:r>
      <w:r w:rsidRPr="00F9560C">
        <w:rPr>
          <w:rFonts w:ascii="Arial" w:hAnsi="Arial" w:cs="Arial"/>
        </w:rPr>
        <w:t>.</w:t>
      </w:r>
    </w:p>
    <w:p w:rsidR="00537290" w:rsidRPr="00F22F4D" w:rsidRDefault="00537290" w:rsidP="00F77644">
      <w:pPr>
        <w:pStyle w:val="ListParagraph"/>
        <w:numPr>
          <w:ilvl w:val="0"/>
          <w:numId w:val="1"/>
        </w:numPr>
        <w:spacing w:before="360" w:after="0" w:line="240" w:lineRule="auto"/>
        <w:ind w:left="567" w:hanging="567"/>
        <w:contextualSpacing w:val="0"/>
        <w:jc w:val="both"/>
        <w:rPr>
          <w:rFonts w:ascii="Arial" w:hAnsi="Arial" w:cs="Arial"/>
          <w:u w:val="single"/>
        </w:rPr>
      </w:pPr>
      <w:r w:rsidRPr="00E96230">
        <w:rPr>
          <w:rFonts w:ascii="Arial" w:hAnsi="Arial" w:cs="Arial"/>
          <w:i/>
          <w:u w:val="single"/>
        </w:rPr>
        <w:t>Attachments</w:t>
      </w:r>
    </w:p>
    <w:p w:rsidR="00537290" w:rsidRPr="00F22F4D" w:rsidRDefault="00537290" w:rsidP="00F77644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1304" w:hanging="737"/>
        <w:contextualSpacing w:val="0"/>
        <w:jc w:val="both"/>
        <w:rPr>
          <w:rFonts w:ascii="Arial" w:hAnsi="Arial" w:cs="Arial"/>
        </w:rPr>
      </w:pPr>
      <w:r w:rsidRPr="00F22F4D">
        <w:rPr>
          <w:rFonts w:ascii="Arial" w:hAnsi="Arial" w:cs="Arial"/>
        </w:rPr>
        <w:t>Nil</w:t>
      </w:r>
      <w:r w:rsidR="00E96230">
        <w:rPr>
          <w:rFonts w:ascii="Arial" w:hAnsi="Arial" w:cs="Arial"/>
        </w:rPr>
        <w:t>.</w:t>
      </w:r>
    </w:p>
    <w:sectPr w:rsidR="00537290" w:rsidRPr="00F22F4D" w:rsidSect="00E50D59">
      <w:headerReference w:type="default" r:id="rId7"/>
      <w:pgSz w:w="12240" w:h="15840" w:code="1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60" w:rsidRDefault="00942860">
      <w:pPr>
        <w:spacing w:after="0" w:line="240" w:lineRule="auto"/>
      </w:pPr>
      <w:r>
        <w:separator/>
      </w:r>
    </w:p>
  </w:endnote>
  <w:endnote w:type="continuationSeparator" w:id="0">
    <w:p w:rsidR="00942860" w:rsidRDefault="0094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60" w:rsidRDefault="00942860">
      <w:pPr>
        <w:spacing w:after="0" w:line="240" w:lineRule="auto"/>
      </w:pPr>
      <w:r>
        <w:separator/>
      </w:r>
    </w:p>
  </w:footnote>
  <w:footnote w:type="continuationSeparator" w:id="0">
    <w:p w:rsidR="00942860" w:rsidRDefault="0094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59" w:rsidRPr="00937A4A" w:rsidRDefault="00E50D59" w:rsidP="00E50D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E50D59" w:rsidRPr="00937A4A" w:rsidRDefault="00E50D59" w:rsidP="00E50D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December 2015</w:t>
    </w:r>
  </w:p>
  <w:p w:rsidR="00E50D59" w:rsidRPr="00F22F4D" w:rsidRDefault="00E50D59" w:rsidP="00E50D59">
    <w:pPr>
      <w:rPr>
        <w:rFonts w:ascii="Arial" w:hAnsi="Arial" w:cs="Arial"/>
        <w:b/>
        <w:u w:val="single"/>
      </w:rPr>
    </w:pPr>
    <w:r w:rsidRPr="00F9560C">
      <w:rPr>
        <w:rFonts w:ascii="Arial" w:hAnsi="Arial" w:cs="Arial"/>
        <w:b/>
        <w:u w:val="single"/>
      </w:rPr>
      <w:t xml:space="preserve">Appointment of the South Bank Corporation Board </w:t>
    </w:r>
  </w:p>
  <w:p w:rsidR="00E50D59" w:rsidRDefault="00E50D59" w:rsidP="00E50D59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Deputy Premier, Minister for Infrastructure, Local Government and Planning and Minister for Trade and Investment</w:t>
    </w:r>
  </w:p>
  <w:p w:rsidR="00E50D59" w:rsidRDefault="00E50D59" w:rsidP="00E50D5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991"/>
    <w:multiLevelType w:val="hybridMultilevel"/>
    <w:tmpl w:val="F228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F25DF"/>
    <w:multiLevelType w:val="hybridMultilevel"/>
    <w:tmpl w:val="45CC31C4"/>
    <w:lvl w:ilvl="0" w:tplc="0C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 w15:restartNumberingAfterBreak="0">
    <w:nsid w:val="5B6E5BBA"/>
    <w:multiLevelType w:val="hybridMultilevel"/>
    <w:tmpl w:val="25488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90"/>
    <w:rsid w:val="0018128E"/>
    <w:rsid w:val="002034DE"/>
    <w:rsid w:val="00214393"/>
    <w:rsid w:val="002425A0"/>
    <w:rsid w:val="00255196"/>
    <w:rsid w:val="002C37F6"/>
    <w:rsid w:val="002E3E1D"/>
    <w:rsid w:val="0039798C"/>
    <w:rsid w:val="0048048D"/>
    <w:rsid w:val="004C3958"/>
    <w:rsid w:val="00537290"/>
    <w:rsid w:val="0058646F"/>
    <w:rsid w:val="00686824"/>
    <w:rsid w:val="006B3EFF"/>
    <w:rsid w:val="006B7EB9"/>
    <w:rsid w:val="00871CD0"/>
    <w:rsid w:val="009425A1"/>
    <w:rsid w:val="00942860"/>
    <w:rsid w:val="009F4A39"/>
    <w:rsid w:val="00A678C8"/>
    <w:rsid w:val="00A85AEF"/>
    <w:rsid w:val="00AF45FE"/>
    <w:rsid w:val="00B956E2"/>
    <w:rsid w:val="00C016E5"/>
    <w:rsid w:val="00CB39C6"/>
    <w:rsid w:val="00D93FC5"/>
    <w:rsid w:val="00E3696F"/>
    <w:rsid w:val="00E50D59"/>
    <w:rsid w:val="00E96230"/>
    <w:rsid w:val="00ED0F76"/>
    <w:rsid w:val="00F264BA"/>
    <w:rsid w:val="00F77644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9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372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16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952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Base>https://www.cabinet.qld.gov.au/documents/2015/Dec/ApptSthBank/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2015-12-07T23:36:00Z</cp:lastPrinted>
  <dcterms:created xsi:type="dcterms:W3CDTF">2017-10-25T01:31:00Z</dcterms:created>
  <dcterms:modified xsi:type="dcterms:W3CDTF">2018-03-06T01:27:00Z</dcterms:modified>
  <cp:category>Significant_Appointments,Boards</cp:category>
</cp:coreProperties>
</file>